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D" w:rsidRDefault="00742D9A">
      <w:pPr>
        <w:pStyle w:val="Nadpis1"/>
        <w:spacing w:before="0" w:after="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TISKOVÁ ZPRÁVA</w:t>
      </w:r>
    </w:p>
    <w:p w:rsidR="00CA63BD" w:rsidRPr="00F1027E" w:rsidRDefault="00742D9A">
      <w:pPr>
        <w:pBdr>
          <w:bottom w:val="single" w:sz="6" w:space="1" w:color="000000"/>
        </w:pBdr>
        <w:jc w:val="both"/>
        <w:rPr>
          <w:sz w:val="24"/>
          <w:szCs w:val="24"/>
        </w:rPr>
      </w:pPr>
      <w:r w:rsidRPr="00F1027E">
        <w:rPr>
          <w:sz w:val="24"/>
          <w:szCs w:val="24"/>
        </w:rPr>
        <w:t>27. ledna 2025</w:t>
      </w:r>
    </w:p>
    <w:p w:rsidR="00CA63BD" w:rsidRDefault="00742D9A">
      <w:pPr>
        <w:spacing w:before="240" w:after="240"/>
        <w:rPr>
          <w:sz w:val="24"/>
          <w:szCs w:val="24"/>
        </w:rPr>
      </w:pPr>
      <w:r>
        <w:rPr>
          <w:b/>
          <w:sz w:val="28"/>
          <w:szCs w:val="28"/>
        </w:rPr>
        <w:t>Soirée ve vile. Vila Löw-Beer v Brně přináší nový divadelní zážitek inspirovaný historií slavné židovské podnikatelské rodiny</w:t>
      </w:r>
    </w:p>
    <w:p w:rsidR="00CA63BD" w:rsidRPr="00F1027E" w:rsidRDefault="00742D9A">
      <w:pPr>
        <w:spacing w:before="240"/>
        <w:rPr>
          <w:b/>
          <w:sz w:val="24"/>
          <w:szCs w:val="24"/>
        </w:rPr>
      </w:pPr>
      <w:r w:rsidRPr="00F1027E">
        <w:rPr>
          <w:sz w:val="24"/>
          <w:szCs w:val="24"/>
        </w:rPr>
        <w:t>Scénář: kolektiv autorů Vily Löw-Beer v Brně a Divadelního studia "V"</w:t>
      </w:r>
      <w:r w:rsidRPr="00F1027E">
        <w:rPr>
          <w:sz w:val="24"/>
          <w:szCs w:val="24"/>
        </w:rPr>
        <w:br/>
        <w:t>Režie: Petr Adamec &amp; Stanislav Bárta</w:t>
      </w:r>
    </w:p>
    <w:p w:rsidR="00CA63BD" w:rsidRPr="00F1027E" w:rsidRDefault="00742D9A">
      <w:pPr>
        <w:spacing w:after="240"/>
        <w:rPr>
          <w:b/>
          <w:sz w:val="24"/>
          <w:szCs w:val="24"/>
        </w:rPr>
      </w:pPr>
      <w:r w:rsidRPr="00F1027E">
        <w:rPr>
          <w:sz w:val="24"/>
          <w:szCs w:val="24"/>
        </w:rPr>
        <w:t>Produkce: Vila Löw-Beer v Brně</w:t>
      </w:r>
    </w:p>
    <w:p w:rsidR="00CA63BD" w:rsidRPr="00F1027E" w:rsidRDefault="00742D9A">
      <w:pPr>
        <w:widowControl w:val="0"/>
        <w:rPr>
          <w:b/>
          <w:sz w:val="24"/>
          <w:szCs w:val="24"/>
        </w:rPr>
      </w:pPr>
      <w:r w:rsidRPr="00F1027E">
        <w:rPr>
          <w:b/>
          <w:sz w:val="24"/>
          <w:szCs w:val="24"/>
        </w:rPr>
        <w:t>Vila Löw-Beer v Brně připravila ve spolupráci s Divadelním studiem „V“ představení Soirée ve vile, které návštěvníky přenese do světa meziválečné společenské smetánky. Jako hosté pozvaní na večírek továrníka Alfreda Löw-</w:t>
      </w:r>
      <w:proofErr w:type="spellStart"/>
      <w:r w:rsidRPr="00F1027E">
        <w:rPr>
          <w:b/>
          <w:sz w:val="24"/>
          <w:szCs w:val="24"/>
        </w:rPr>
        <w:t>Beera</w:t>
      </w:r>
      <w:proofErr w:type="spellEnd"/>
      <w:r w:rsidRPr="00F1027E">
        <w:rPr>
          <w:b/>
          <w:sz w:val="24"/>
          <w:szCs w:val="24"/>
        </w:rPr>
        <w:t xml:space="preserve"> a jeho ženy </w:t>
      </w:r>
      <w:proofErr w:type="spellStart"/>
      <w:r w:rsidRPr="00F1027E">
        <w:rPr>
          <w:b/>
          <w:sz w:val="24"/>
          <w:szCs w:val="24"/>
        </w:rPr>
        <w:t>Marianne</w:t>
      </w:r>
      <w:proofErr w:type="spellEnd"/>
      <w:r w:rsidRPr="00F1027E">
        <w:rPr>
          <w:b/>
          <w:sz w:val="24"/>
          <w:szCs w:val="24"/>
        </w:rPr>
        <w:t xml:space="preserve"> mohou na vlastní kůži zažít atmosféru honosného sídla v roce 1939.</w:t>
      </w:r>
    </w:p>
    <w:p w:rsidR="00CA63BD" w:rsidRPr="00F1027E" w:rsidRDefault="00742D9A">
      <w:pPr>
        <w:spacing w:before="240"/>
        <w:rPr>
          <w:sz w:val="24"/>
          <w:szCs w:val="24"/>
        </w:rPr>
      </w:pPr>
      <w:r w:rsidRPr="00F1027E">
        <w:rPr>
          <w:sz w:val="24"/>
          <w:szCs w:val="24"/>
        </w:rPr>
        <w:t xml:space="preserve">Celý večer je navržen jako jedinečná forma divadelního představení, v němž mohou lidé navázat spojení s postavami a vnímat proměnlivost dobové atmosféry. Herci diváky postupně vtáhnou do života rodiny Löw-Beer, jejich podnikatelských úspěchů i starostí. Hosté se na večírku </w:t>
      </w:r>
      <w:r w:rsidR="00F1027E" w:rsidRPr="00F1027E">
        <w:rPr>
          <w:sz w:val="24"/>
          <w:szCs w:val="24"/>
        </w:rPr>
        <w:t>dozvědí</w:t>
      </w:r>
      <w:r w:rsidRPr="00F1027E">
        <w:rPr>
          <w:sz w:val="24"/>
          <w:szCs w:val="24"/>
        </w:rPr>
        <w:t>, jak rodina v této impozantní seces</w:t>
      </w:r>
      <w:r w:rsidR="0065328D">
        <w:rPr>
          <w:sz w:val="24"/>
          <w:szCs w:val="24"/>
        </w:rPr>
        <w:t>ní vile žila, jaký měla vztah k </w:t>
      </w:r>
      <w:r w:rsidRPr="00F1027E">
        <w:rPr>
          <w:sz w:val="24"/>
          <w:szCs w:val="24"/>
        </w:rPr>
        <w:t>Brnu i to, jak se zapsala do historie města.</w:t>
      </w:r>
    </w:p>
    <w:p w:rsidR="00CA63BD" w:rsidRPr="00F1027E" w:rsidRDefault="00742D9A">
      <w:pPr>
        <w:spacing w:before="240"/>
        <w:jc w:val="both"/>
        <w:rPr>
          <w:sz w:val="24"/>
          <w:szCs w:val="24"/>
        </w:rPr>
      </w:pPr>
      <w:r w:rsidRPr="00F1027E">
        <w:rPr>
          <w:i/>
          <w:sz w:val="24"/>
          <w:szCs w:val="24"/>
        </w:rPr>
        <w:t>„Byla velká výzva zachovat co nejvíce dobových informací a zároveň vystavět divácky zajímavý dramatický příběh. Přitom bylo důležité velmi vážit, kam až lze v napětí a výrazu zajít, abychom látku uchopili citlivě a nesklouzli do laciného patosu či frašky. Nové pro nás bylo i herecké pojetí, kdy se každá z postav pohybuje velmi blízko diváků a je ze všech stran pod drobnohledem. Samotné hraní v autentických historických prostorách je velkým zážitkem,“</w:t>
      </w:r>
      <w:r w:rsidRPr="00F1027E">
        <w:rPr>
          <w:sz w:val="24"/>
          <w:szCs w:val="24"/>
        </w:rPr>
        <w:t xml:space="preserve"> </w:t>
      </w:r>
      <w:r w:rsidR="0070262E">
        <w:rPr>
          <w:sz w:val="24"/>
          <w:szCs w:val="24"/>
        </w:rPr>
        <w:t>uvedl režisér Stanislav Bárta z </w:t>
      </w:r>
      <w:r w:rsidRPr="00F1027E">
        <w:rPr>
          <w:sz w:val="24"/>
          <w:szCs w:val="24"/>
        </w:rPr>
        <w:t>Divadelního studia "V".</w:t>
      </w:r>
    </w:p>
    <w:p w:rsidR="00CA63BD" w:rsidRPr="00F1027E" w:rsidRDefault="00742D9A">
      <w:pPr>
        <w:widowControl w:val="0"/>
        <w:spacing w:before="240"/>
        <w:rPr>
          <w:sz w:val="24"/>
          <w:szCs w:val="24"/>
        </w:rPr>
      </w:pPr>
      <w:r w:rsidRPr="00F1027E">
        <w:rPr>
          <w:sz w:val="24"/>
          <w:szCs w:val="24"/>
        </w:rPr>
        <w:t xml:space="preserve">Na soirée se objeví rodinní přátelé i nevítaní hosté, o jejichž pohodlí se postará pozorný personál vily. U vchodu návštěvníky přivítá majordomus, služebné v hale nabízí občerstvení. Hraje příjemná živá hudba, herečka a básnířka </w:t>
      </w:r>
      <w:r w:rsidRPr="00F1027E">
        <w:rPr>
          <w:color w:val="252525"/>
          <w:sz w:val="24"/>
          <w:szCs w:val="24"/>
        </w:rPr>
        <w:t xml:space="preserve">Paula </w:t>
      </w:r>
      <w:proofErr w:type="spellStart"/>
      <w:r w:rsidRPr="00F1027E">
        <w:rPr>
          <w:color w:val="252525"/>
          <w:sz w:val="24"/>
          <w:szCs w:val="24"/>
        </w:rPr>
        <w:t>Scherbak</w:t>
      </w:r>
      <w:proofErr w:type="spellEnd"/>
      <w:r w:rsidRPr="00F1027E">
        <w:rPr>
          <w:color w:val="252525"/>
          <w:sz w:val="24"/>
          <w:szCs w:val="24"/>
        </w:rPr>
        <w:t>-</w:t>
      </w:r>
      <w:proofErr w:type="spellStart"/>
      <w:r w:rsidRPr="00F1027E">
        <w:rPr>
          <w:color w:val="252525"/>
          <w:sz w:val="24"/>
          <w:szCs w:val="24"/>
        </w:rPr>
        <w:t>Ulmann</w:t>
      </w:r>
      <w:proofErr w:type="spellEnd"/>
      <w:r w:rsidRPr="00F1027E">
        <w:rPr>
          <w:color w:val="252525"/>
          <w:sz w:val="24"/>
          <w:szCs w:val="24"/>
        </w:rPr>
        <w:t xml:space="preserve"> baví hosty. Bez pozvání přichází obchodní partner Alfreda Löw-</w:t>
      </w:r>
      <w:proofErr w:type="spellStart"/>
      <w:r w:rsidRPr="00F1027E">
        <w:rPr>
          <w:color w:val="252525"/>
          <w:sz w:val="24"/>
          <w:szCs w:val="24"/>
        </w:rPr>
        <w:t>Beera</w:t>
      </w:r>
      <w:proofErr w:type="spellEnd"/>
      <w:r w:rsidRPr="00F1027E">
        <w:rPr>
          <w:color w:val="252525"/>
          <w:sz w:val="24"/>
          <w:szCs w:val="24"/>
        </w:rPr>
        <w:t xml:space="preserve"> </w:t>
      </w:r>
      <w:proofErr w:type="spellStart"/>
      <w:r w:rsidR="00F1027E" w:rsidRPr="00F1027E">
        <w:rPr>
          <w:color w:val="252525"/>
          <w:sz w:val="24"/>
          <w:szCs w:val="24"/>
        </w:rPr>
        <w:t>Herr</w:t>
      </w:r>
      <w:proofErr w:type="spellEnd"/>
      <w:r w:rsidRPr="00F1027E">
        <w:rPr>
          <w:color w:val="252525"/>
          <w:sz w:val="24"/>
          <w:szCs w:val="24"/>
        </w:rPr>
        <w:t xml:space="preserve"> </w:t>
      </w:r>
      <w:proofErr w:type="spellStart"/>
      <w:r w:rsidRPr="00F1027E">
        <w:rPr>
          <w:color w:val="252525"/>
          <w:sz w:val="24"/>
          <w:szCs w:val="24"/>
        </w:rPr>
        <w:t>Haller</w:t>
      </w:r>
      <w:proofErr w:type="spellEnd"/>
      <w:r w:rsidRPr="00F1027E">
        <w:rPr>
          <w:color w:val="252525"/>
          <w:sz w:val="24"/>
          <w:szCs w:val="24"/>
        </w:rPr>
        <w:t xml:space="preserve"> a všichni pak netrpělivě čekají na příchod pána domu…</w:t>
      </w:r>
    </w:p>
    <w:p w:rsidR="00CA63BD" w:rsidRPr="00F1027E" w:rsidRDefault="00742D9A" w:rsidP="00F1027E">
      <w:pPr>
        <w:spacing w:before="240"/>
        <w:rPr>
          <w:color w:val="1C1C1A"/>
          <w:sz w:val="24"/>
          <w:szCs w:val="24"/>
        </w:rPr>
      </w:pPr>
      <w:r w:rsidRPr="00F1027E">
        <w:rPr>
          <w:color w:val="1C1C1A"/>
          <w:sz w:val="24"/>
          <w:szCs w:val="24"/>
        </w:rPr>
        <w:t>Večírek, o kterém hra pojednává, se sice nikdy skutečně nekonal, ale vystupují zde postavy založené na reálných osobnostech, a to včetně reálných jmen.</w:t>
      </w:r>
      <w:r w:rsidR="00F1027E" w:rsidRPr="00F1027E">
        <w:rPr>
          <w:color w:val="1C1C1A"/>
          <w:sz w:val="24"/>
          <w:szCs w:val="24"/>
        </w:rPr>
        <w:t xml:space="preserve"> </w:t>
      </w:r>
      <w:r w:rsidRPr="00F1027E">
        <w:rPr>
          <w:i/>
          <w:color w:val="252525"/>
          <w:sz w:val="24"/>
          <w:szCs w:val="24"/>
        </w:rPr>
        <w:t xml:space="preserve">„Scénář čerpá z autentických dokumentů spojených s historií vily a rodiny Löw-Beer, například z původní poezie básnířky Pauly </w:t>
      </w:r>
      <w:proofErr w:type="spellStart"/>
      <w:r w:rsidRPr="00F1027E">
        <w:rPr>
          <w:i/>
          <w:color w:val="252525"/>
          <w:sz w:val="24"/>
          <w:szCs w:val="24"/>
        </w:rPr>
        <w:t>Scherbak</w:t>
      </w:r>
      <w:proofErr w:type="spellEnd"/>
      <w:r w:rsidRPr="00F1027E">
        <w:rPr>
          <w:i/>
          <w:color w:val="252525"/>
          <w:sz w:val="24"/>
          <w:szCs w:val="24"/>
        </w:rPr>
        <w:t>-</w:t>
      </w:r>
      <w:proofErr w:type="spellStart"/>
      <w:r w:rsidRPr="00F1027E">
        <w:rPr>
          <w:i/>
          <w:color w:val="252525"/>
          <w:sz w:val="24"/>
          <w:szCs w:val="24"/>
        </w:rPr>
        <w:t>Ulmann</w:t>
      </w:r>
      <w:proofErr w:type="spellEnd"/>
      <w:r w:rsidRPr="00F1027E">
        <w:rPr>
          <w:i/>
          <w:color w:val="252525"/>
          <w:sz w:val="24"/>
          <w:szCs w:val="24"/>
        </w:rPr>
        <w:t xml:space="preserve">, která zazněla při slavnostním otevření vily v roce 1905. Naším cílem bylo touto inscenací oslovit širší spektrum návštěvníků, včetně těch, kteří dosud vilu Löw-Beer nenavštívili a pro které tradiční výstavy a expozice nemusí být vždy atraktivní,“ </w:t>
      </w:r>
      <w:r w:rsidRPr="00F1027E">
        <w:rPr>
          <w:color w:val="252525"/>
          <w:sz w:val="24"/>
          <w:szCs w:val="24"/>
        </w:rPr>
        <w:t>přiblížila historička Jana Černá z Vily Löw-Beer v Brně, jedna z autorek scénáře.</w:t>
      </w:r>
    </w:p>
    <w:p w:rsidR="0070262E" w:rsidRDefault="00742D9A">
      <w:pPr>
        <w:spacing w:before="240"/>
        <w:jc w:val="both"/>
        <w:rPr>
          <w:sz w:val="24"/>
          <w:szCs w:val="24"/>
        </w:rPr>
      </w:pPr>
      <w:r w:rsidRPr="00F1027E">
        <w:rPr>
          <w:i/>
          <w:sz w:val="24"/>
          <w:szCs w:val="24"/>
        </w:rPr>
        <w:t>Soirée ve vile</w:t>
      </w:r>
      <w:r w:rsidRPr="00F1027E">
        <w:rPr>
          <w:sz w:val="24"/>
          <w:szCs w:val="24"/>
        </w:rPr>
        <w:t xml:space="preserve"> je </w:t>
      </w:r>
      <w:proofErr w:type="spellStart"/>
      <w:r w:rsidRPr="00F1027E">
        <w:rPr>
          <w:sz w:val="24"/>
          <w:szCs w:val="24"/>
        </w:rPr>
        <w:t>prequelem</w:t>
      </w:r>
      <w:proofErr w:type="spellEnd"/>
      <w:r w:rsidRPr="00F1027E">
        <w:rPr>
          <w:sz w:val="24"/>
          <w:szCs w:val="24"/>
        </w:rPr>
        <w:t xml:space="preserve"> pro pátrací hru </w:t>
      </w:r>
      <w:r w:rsidRPr="00F1027E">
        <w:rPr>
          <w:i/>
          <w:sz w:val="24"/>
          <w:szCs w:val="24"/>
        </w:rPr>
        <w:t>V kůži tajného agenta</w:t>
      </w:r>
      <w:r w:rsidRPr="00F1027E">
        <w:rPr>
          <w:sz w:val="24"/>
          <w:szCs w:val="24"/>
        </w:rPr>
        <w:t xml:space="preserve">, která tvoří součást programové nabídky Vily Löw-Beer v Brně už od listopadu 2021. Pátrací hra vychází z detektivního autobiografického románu sira Paula </w:t>
      </w:r>
      <w:proofErr w:type="spellStart"/>
      <w:r w:rsidRPr="00F1027E">
        <w:rPr>
          <w:sz w:val="24"/>
          <w:szCs w:val="24"/>
        </w:rPr>
        <w:t>Dukese</w:t>
      </w:r>
      <w:proofErr w:type="spellEnd"/>
      <w:r w:rsidRPr="00F1027E">
        <w:rPr>
          <w:sz w:val="24"/>
          <w:szCs w:val="24"/>
        </w:rPr>
        <w:t xml:space="preserve"> </w:t>
      </w:r>
      <w:r w:rsidRPr="00F1027E">
        <w:rPr>
          <w:i/>
          <w:sz w:val="24"/>
          <w:szCs w:val="24"/>
        </w:rPr>
        <w:t>Tanec s gestapem (</w:t>
      </w:r>
      <w:proofErr w:type="spellStart"/>
      <w:r w:rsidRPr="00F1027E">
        <w:rPr>
          <w:i/>
          <w:sz w:val="24"/>
          <w:szCs w:val="24"/>
        </w:rPr>
        <w:t>An</w:t>
      </w:r>
      <w:proofErr w:type="spellEnd"/>
      <w:r w:rsidRPr="00F1027E">
        <w:rPr>
          <w:i/>
          <w:sz w:val="24"/>
          <w:szCs w:val="24"/>
        </w:rPr>
        <w:t xml:space="preserve"> </w:t>
      </w:r>
      <w:proofErr w:type="spellStart"/>
      <w:r w:rsidRPr="00F1027E">
        <w:rPr>
          <w:i/>
          <w:sz w:val="24"/>
          <w:szCs w:val="24"/>
        </w:rPr>
        <w:t>Epic</w:t>
      </w:r>
      <w:proofErr w:type="spellEnd"/>
      <w:r w:rsidRPr="00F1027E">
        <w:rPr>
          <w:i/>
          <w:sz w:val="24"/>
          <w:szCs w:val="24"/>
        </w:rPr>
        <w:t xml:space="preserve"> </w:t>
      </w:r>
      <w:proofErr w:type="spellStart"/>
      <w:r w:rsidRPr="00F1027E">
        <w:rPr>
          <w:i/>
          <w:sz w:val="24"/>
          <w:szCs w:val="24"/>
        </w:rPr>
        <w:t>of</w:t>
      </w:r>
      <w:proofErr w:type="spellEnd"/>
      <w:r w:rsidRPr="00F1027E">
        <w:rPr>
          <w:i/>
          <w:sz w:val="24"/>
          <w:szCs w:val="24"/>
        </w:rPr>
        <w:t xml:space="preserve"> </w:t>
      </w:r>
      <w:proofErr w:type="spellStart"/>
      <w:r w:rsidRPr="00F1027E">
        <w:rPr>
          <w:i/>
          <w:sz w:val="24"/>
          <w:szCs w:val="24"/>
        </w:rPr>
        <w:t>the</w:t>
      </w:r>
      <w:proofErr w:type="spellEnd"/>
      <w:r w:rsidRPr="00F1027E">
        <w:rPr>
          <w:i/>
          <w:sz w:val="24"/>
          <w:szCs w:val="24"/>
        </w:rPr>
        <w:t xml:space="preserve"> Gestapo)</w:t>
      </w:r>
      <w:r w:rsidRPr="00F1027E">
        <w:rPr>
          <w:sz w:val="24"/>
          <w:szCs w:val="24"/>
        </w:rPr>
        <w:t>. Její účastníci se ocitnou v kůži bývalého agenta britské tajné služby a usilují o vyřešení záhadného zmizení brněnského podnikatele Alfreda Löw-</w:t>
      </w:r>
      <w:proofErr w:type="spellStart"/>
      <w:r w:rsidRPr="00F1027E">
        <w:rPr>
          <w:sz w:val="24"/>
          <w:szCs w:val="24"/>
        </w:rPr>
        <w:t>Beera</w:t>
      </w:r>
      <w:proofErr w:type="spellEnd"/>
      <w:r w:rsidRPr="00F1027E">
        <w:rPr>
          <w:sz w:val="24"/>
          <w:szCs w:val="24"/>
        </w:rPr>
        <w:t xml:space="preserve"> z dubna roku 1939.</w:t>
      </w:r>
      <w:r w:rsidR="00C625FF">
        <w:rPr>
          <w:sz w:val="24"/>
          <w:szCs w:val="24"/>
        </w:rPr>
        <w:t xml:space="preserve"> </w:t>
      </w:r>
    </w:p>
    <w:p w:rsidR="00CA63BD" w:rsidRPr="00F1027E" w:rsidRDefault="00C625F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Termíny pátrací hry i divadelního představení jsou</w:t>
      </w:r>
      <w:r w:rsidR="0006575A">
        <w:rPr>
          <w:sz w:val="24"/>
          <w:szCs w:val="24"/>
        </w:rPr>
        <w:t xml:space="preserve"> vždy</w:t>
      </w:r>
      <w:r>
        <w:rPr>
          <w:sz w:val="24"/>
          <w:szCs w:val="24"/>
        </w:rPr>
        <w:t xml:space="preserve"> s čtvrtletním předstihem zveřejněny na webu www.vilalowbeer.cz</w:t>
      </w:r>
      <w:r w:rsidR="0006575A">
        <w:rPr>
          <w:sz w:val="24"/>
          <w:szCs w:val="24"/>
        </w:rPr>
        <w:t>.</w:t>
      </w:r>
    </w:p>
    <w:p w:rsidR="00CA63BD" w:rsidRDefault="00742D9A">
      <w:pPr>
        <w:widowControl w:val="0"/>
        <w:spacing w:before="24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Kontakty:</w:t>
      </w:r>
      <w:r>
        <w:rPr>
          <w:b/>
          <w:color w:val="000000"/>
          <w:sz w:val="20"/>
          <w:szCs w:val="20"/>
        </w:rPr>
        <w:tab/>
      </w:r>
    </w:p>
    <w:p w:rsidR="00CA63BD" w:rsidRDefault="00742D9A" w:rsidP="00F1027E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single" w:sz="48" w:space="0" w:color="FFFFFF"/>
        </w:pBdr>
        <w:ind w:left="6096" w:hanging="6096"/>
        <w:rPr>
          <w:sz w:val="20"/>
          <w:szCs w:val="20"/>
        </w:rPr>
      </w:pPr>
      <w:r>
        <w:rPr>
          <w:color w:val="000000"/>
          <w:sz w:val="20"/>
          <w:szCs w:val="20"/>
        </w:rPr>
        <w:t>Mgr. Bc. Lenka Křížová</w:t>
      </w:r>
      <w:r>
        <w:rPr>
          <w:color w:val="000000"/>
          <w:sz w:val="20"/>
          <w:szCs w:val="20"/>
        </w:rPr>
        <w:tab/>
      </w:r>
      <w:hyperlink r:id="rId5">
        <w:r w:rsidR="00F1027E">
          <w:rPr>
            <w:color w:val="000000"/>
            <w:sz w:val="20"/>
            <w:szCs w:val="20"/>
          </w:rPr>
          <w:t>www.vilalowbeer.cz</w:t>
        </w:r>
      </w:hyperlink>
    </w:p>
    <w:p w:rsidR="00CA63BD" w:rsidRDefault="00742D9A" w:rsidP="00F1027E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single" w:sz="48" w:space="0" w:color="FFFFFF"/>
        </w:pBdr>
        <w:ind w:left="6096" w:hanging="60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 – vztahy s veřejností</w:t>
      </w:r>
      <w:r>
        <w:rPr>
          <w:color w:val="000000"/>
          <w:sz w:val="20"/>
          <w:szCs w:val="20"/>
        </w:rPr>
        <w:tab/>
      </w:r>
      <w:hyperlink r:id="rId6">
        <w:r w:rsidR="00F1027E">
          <w:rPr>
            <w:color w:val="000000"/>
            <w:sz w:val="20"/>
            <w:szCs w:val="20"/>
          </w:rPr>
          <w:t>www.facebook.com/vilalowbeer</w:t>
        </w:r>
      </w:hyperlink>
    </w:p>
    <w:p w:rsidR="00CA63BD" w:rsidRDefault="00742D9A" w:rsidP="00F102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ind w:left="6096" w:hanging="6104"/>
        <w:rPr>
          <w:sz w:val="20"/>
          <w:szCs w:val="20"/>
        </w:rPr>
      </w:pPr>
      <w:r>
        <w:rPr>
          <w:sz w:val="20"/>
          <w:szCs w:val="20"/>
        </w:rPr>
        <w:t>E</w:t>
      </w:r>
      <w:r>
        <w:rPr>
          <w:color w:val="000000"/>
          <w:sz w:val="20"/>
          <w:szCs w:val="20"/>
        </w:rPr>
        <w:t>-mail:</w:t>
      </w:r>
      <w:r>
        <w:rPr>
          <w:sz w:val="20"/>
          <w:szCs w:val="20"/>
        </w:rPr>
        <w:t xml:space="preserve"> </w:t>
      </w:r>
      <w:hyperlink r:id="rId7" w:history="1">
        <w:r w:rsidR="00F1027E" w:rsidRPr="00F24990">
          <w:rPr>
            <w:rStyle w:val="Hypertextovodkaz"/>
            <w:sz w:val="20"/>
            <w:szCs w:val="20"/>
          </w:rPr>
          <w:t>prkrizova@vila.mbrn.cz</w:t>
        </w:r>
      </w:hyperlink>
      <w:r w:rsidR="00F1027E">
        <w:rPr>
          <w:sz w:val="20"/>
          <w:szCs w:val="20"/>
        </w:rPr>
        <w:t xml:space="preserve">, tel. </w:t>
      </w:r>
      <w:r w:rsidR="00F1027E">
        <w:rPr>
          <w:color w:val="000000"/>
          <w:sz w:val="20"/>
          <w:szCs w:val="20"/>
        </w:rPr>
        <w:t>725 412 243</w:t>
      </w:r>
      <w:r>
        <w:rPr>
          <w:color w:val="000000"/>
          <w:sz w:val="20"/>
          <w:szCs w:val="20"/>
        </w:rPr>
        <w:tab/>
      </w:r>
      <w:hyperlink r:id="rId8">
        <w:r w:rsidR="00F1027E">
          <w:rPr>
            <w:color w:val="000000"/>
            <w:sz w:val="20"/>
            <w:szCs w:val="20"/>
          </w:rPr>
          <w:t>www.instagram.com/vilalowbeer</w:t>
        </w:r>
      </w:hyperlink>
    </w:p>
    <w:sectPr w:rsidR="00CA63BD" w:rsidSect="0070262E"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3BD"/>
    <w:rsid w:val="0006575A"/>
    <w:rsid w:val="004B21EC"/>
    <w:rsid w:val="005C1F7E"/>
    <w:rsid w:val="0065328D"/>
    <w:rsid w:val="0070262E"/>
    <w:rsid w:val="00742D9A"/>
    <w:rsid w:val="0085132B"/>
    <w:rsid w:val="00C625FF"/>
    <w:rsid w:val="00CA63BD"/>
    <w:rsid w:val="00F1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3A7"/>
  </w:style>
  <w:style w:type="paragraph" w:styleId="Nadpis1">
    <w:name w:val="heading 1"/>
    <w:basedOn w:val="Normln"/>
    <w:next w:val="Normln"/>
    <w:link w:val="Nadpis1Char"/>
    <w:uiPriority w:val="9"/>
    <w:qFormat/>
    <w:rsid w:val="002913A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al"/>
    <w:next w:val="normal"/>
    <w:rsid w:val="00CA63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CA63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CA63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CA63B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CA63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CA63BD"/>
  </w:style>
  <w:style w:type="table" w:customStyle="1" w:styleId="TableNormal">
    <w:name w:val="Table Normal"/>
    <w:rsid w:val="00CA63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A63BD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291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2913A7"/>
  </w:style>
  <w:style w:type="character" w:customStyle="1" w:styleId="Nadpis1Char">
    <w:name w:val="Nadpis 1 Char"/>
    <w:basedOn w:val="Standardnpsmoodstavce"/>
    <w:link w:val="Nadpis1"/>
    <w:uiPriority w:val="9"/>
    <w:rsid w:val="002913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91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26B2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F7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7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7A4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56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B17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7B3C"/>
  </w:style>
  <w:style w:type="paragraph" w:styleId="Zpat">
    <w:name w:val="footer"/>
    <w:basedOn w:val="Normln"/>
    <w:link w:val="ZpatChar"/>
    <w:uiPriority w:val="99"/>
    <w:unhideWhenUsed/>
    <w:rsid w:val="00B17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7B3C"/>
  </w:style>
  <w:style w:type="paragraph" w:styleId="Odstavecseseznamem">
    <w:name w:val="List Paragraph"/>
    <w:basedOn w:val="Normln"/>
    <w:uiPriority w:val="34"/>
    <w:qFormat/>
    <w:rsid w:val="009C5340"/>
    <w:pPr>
      <w:ind w:left="720"/>
      <w:contextualSpacing/>
    </w:pPr>
  </w:style>
  <w:style w:type="paragraph" w:styleId="Podtitul">
    <w:name w:val="Subtitle"/>
    <w:basedOn w:val="normal"/>
    <w:next w:val="normal"/>
    <w:rsid w:val="00CA63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ilalowbe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krizova@vila.mbr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vilalowbeer/" TargetMode="External"/><Relationship Id="rId5" Type="http://schemas.openxmlformats.org/officeDocument/2006/relationships/hyperlink" Target="http://www.vilalowbee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KXnUelz+7oy9MWEVfaNGiW8Pg==">CgMxLjA4AHIhMWdGeVRlNVR3YzcwV01hUXlBRFUxNzJNaXZnUFdlN3hL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2016-01-07T10:43:00Z</dcterms:created>
  <dcterms:modified xsi:type="dcterms:W3CDTF">2025-01-27T08:49:00Z</dcterms:modified>
</cp:coreProperties>
</file>